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6BA2" w:rsidRPr="00D601CD" w:rsidRDefault="00856BA2" w:rsidP="00856BA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01CD">
        <w:rPr>
          <w:rFonts w:ascii="Times New Roman" w:hAnsi="Times New Roman" w:cs="Times New Roman"/>
          <w:b/>
          <w:sz w:val="24"/>
          <w:szCs w:val="24"/>
        </w:rPr>
        <w:t>Аннотация рабочей программ</w:t>
      </w:r>
      <w:r w:rsidRPr="00D601CD">
        <w:rPr>
          <w:rFonts w:ascii="Times New Roman" w:hAnsi="Times New Roman" w:cs="Times New Roman"/>
          <w:b/>
          <w:sz w:val="24"/>
          <w:szCs w:val="24"/>
        </w:rPr>
        <w:t>ы</w:t>
      </w:r>
      <w:r w:rsidRPr="00D601C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601CD">
        <w:rPr>
          <w:rFonts w:ascii="Times New Roman" w:hAnsi="Times New Roman" w:cs="Times New Roman"/>
          <w:b/>
          <w:sz w:val="24"/>
          <w:szCs w:val="24"/>
        </w:rPr>
        <w:t xml:space="preserve">второй </w:t>
      </w:r>
      <w:r w:rsidRPr="00D601CD">
        <w:rPr>
          <w:rFonts w:ascii="Times New Roman" w:hAnsi="Times New Roman" w:cs="Times New Roman"/>
          <w:b/>
          <w:sz w:val="24"/>
          <w:szCs w:val="24"/>
        </w:rPr>
        <w:t xml:space="preserve">группы </w:t>
      </w:r>
      <w:r w:rsidRPr="00D601CD">
        <w:rPr>
          <w:rFonts w:ascii="Times New Roman" w:hAnsi="Times New Roman" w:cs="Times New Roman"/>
          <w:b/>
          <w:sz w:val="24"/>
          <w:szCs w:val="24"/>
        </w:rPr>
        <w:t>раннего возраста.</w:t>
      </w:r>
    </w:p>
    <w:p w:rsidR="00856BA2" w:rsidRPr="00856BA2" w:rsidRDefault="00856BA2" w:rsidP="00856BA2">
      <w:pPr>
        <w:spacing w:after="200" w:line="276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6BA2">
        <w:rPr>
          <w:rFonts w:ascii="Times New Roman" w:eastAsia="Calibri" w:hAnsi="Times New Roman" w:cs="Times New Roman"/>
          <w:sz w:val="24"/>
          <w:szCs w:val="24"/>
        </w:rPr>
        <w:t xml:space="preserve">Рабочая программа для второй группы раннего возраста (2-3 года) - нормативный документ, определяющий объем, порядок, содержание по конкретному возрасту. Программа разработана  на основании Федерального государственного образовательного стандарта дошкольного образования, утвержденного приказом Министерства образования  и науки Российской Федерации от 17.10.13 года №1155, Положения «О рабочей программе педагога муниципального бюджетного дошкольного образовательного учреждения «Детский сад общеразвивающего вида «Алёнушка» города Буинска </w:t>
      </w:r>
      <w:proofErr w:type="spellStart"/>
      <w:r w:rsidRPr="00856BA2">
        <w:rPr>
          <w:rFonts w:ascii="Times New Roman" w:eastAsia="Calibri" w:hAnsi="Times New Roman" w:cs="Times New Roman"/>
          <w:sz w:val="24"/>
          <w:szCs w:val="24"/>
        </w:rPr>
        <w:t>Буинского</w:t>
      </w:r>
      <w:proofErr w:type="spellEnd"/>
      <w:r w:rsidRPr="00856BA2">
        <w:rPr>
          <w:rFonts w:ascii="Times New Roman" w:eastAsia="Calibri" w:hAnsi="Times New Roman" w:cs="Times New Roman"/>
          <w:sz w:val="24"/>
          <w:szCs w:val="24"/>
        </w:rPr>
        <w:t xml:space="preserve"> муниципального района Республики Татарстан», утвержденного приказом заведующего МБДОУ от 31.05.2018 года № 102 ОД</w:t>
      </w:r>
    </w:p>
    <w:p w:rsidR="00856BA2" w:rsidRPr="00856BA2" w:rsidRDefault="00856BA2" w:rsidP="00856BA2">
      <w:pPr>
        <w:suppressAutoHyphens/>
        <w:spacing w:after="0" w:line="276" w:lineRule="auto"/>
        <w:ind w:right="51"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56BA2">
        <w:rPr>
          <w:rFonts w:ascii="Times New Roman" w:eastAsia="Calibri" w:hAnsi="Times New Roman" w:cs="Times New Roman"/>
          <w:sz w:val="24"/>
          <w:szCs w:val="24"/>
        </w:rPr>
        <w:t xml:space="preserve">Программа составлена на основе образовательной программы муниципального бюджетного дошкольного образовательного учреждения «Детский сад общеразвивающего вида «Алёнушка» города Буинска </w:t>
      </w:r>
      <w:proofErr w:type="spellStart"/>
      <w:r w:rsidRPr="00856BA2">
        <w:rPr>
          <w:rFonts w:ascii="Times New Roman" w:eastAsia="Calibri" w:hAnsi="Times New Roman" w:cs="Times New Roman"/>
          <w:sz w:val="24"/>
          <w:szCs w:val="24"/>
        </w:rPr>
        <w:t>Буинского</w:t>
      </w:r>
      <w:proofErr w:type="spellEnd"/>
      <w:r w:rsidRPr="00856BA2">
        <w:rPr>
          <w:rFonts w:ascii="Times New Roman" w:eastAsia="Calibri" w:hAnsi="Times New Roman" w:cs="Times New Roman"/>
          <w:sz w:val="24"/>
          <w:szCs w:val="24"/>
        </w:rPr>
        <w:t xml:space="preserve"> муниципального района Республики Татарстан» и является её составной частью, с учётом особенностей региона, образовательных потребностей и запросов воспитанников; определяет цель, планируемые результаты, содержание и организацию образовательного процесса на ступени дошкольного образования. Программа включает три раздела: планируемые результаты, содержательный и тематическое планирование.</w:t>
      </w:r>
    </w:p>
    <w:p w:rsidR="00856BA2" w:rsidRPr="00856BA2" w:rsidRDefault="00856BA2" w:rsidP="00856BA2">
      <w:pPr>
        <w:suppressAutoHyphens/>
        <w:spacing w:after="0" w:line="276" w:lineRule="auto"/>
        <w:ind w:right="51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856BA2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 Программа прописана по образовательным областям:</w:t>
      </w:r>
    </w:p>
    <w:p w:rsidR="00856BA2" w:rsidRPr="00856BA2" w:rsidRDefault="00D601CD" w:rsidP="00856BA2">
      <w:pPr>
        <w:suppressAutoHyphens/>
        <w:spacing w:after="0" w:line="276" w:lineRule="auto"/>
        <w:ind w:right="51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- социально-коммуникативное </w:t>
      </w:r>
      <w:r w:rsidR="00856BA2" w:rsidRPr="00856BA2">
        <w:rPr>
          <w:rFonts w:ascii="Times New Roman" w:eastAsia="Calibri" w:hAnsi="Times New Roman" w:cs="Times New Roman"/>
          <w:sz w:val="24"/>
          <w:szCs w:val="24"/>
          <w:lang w:eastAsia="ar-SA"/>
        </w:rPr>
        <w:t>развитие,</w:t>
      </w:r>
    </w:p>
    <w:p w:rsidR="00856BA2" w:rsidRPr="00856BA2" w:rsidRDefault="00856BA2" w:rsidP="00856BA2">
      <w:pPr>
        <w:suppressAutoHyphens/>
        <w:spacing w:after="0" w:line="276" w:lineRule="auto"/>
        <w:ind w:right="51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856BA2">
        <w:rPr>
          <w:rFonts w:ascii="Times New Roman" w:eastAsia="Calibri" w:hAnsi="Times New Roman" w:cs="Times New Roman"/>
          <w:sz w:val="24"/>
          <w:szCs w:val="24"/>
          <w:lang w:eastAsia="ar-SA"/>
        </w:rPr>
        <w:t>- по</w:t>
      </w:r>
      <w:r w:rsidR="00D601CD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знавательное </w:t>
      </w:r>
      <w:r w:rsidRPr="00856BA2">
        <w:rPr>
          <w:rFonts w:ascii="Times New Roman" w:eastAsia="Calibri" w:hAnsi="Times New Roman" w:cs="Times New Roman"/>
          <w:sz w:val="24"/>
          <w:szCs w:val="24"/>
          <w:lang w:eastAsia="ar-SA"/>
        </w:rPr>
        <w:t>развитие;</w:t>
      </w:r>
    </w:p>
    <w:p w:rsidR="00856BA2" w:rsidRPr="00856BA2" w:rsidRDefault="00856BA2" w:rsidP="00856BA2">
      <w:pPr>
        <w:suppressAutoHyphens/>
        <w:spacing w:after="0" w:line="276" w:lineRule="auto"/>
        <w:ind w:right="51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856BA2">
        <w:rPr>
          <w:rFonts w:ascii="Times New Roman" w:eastAsia="Calibri" w:hAnsi="Times New Roman" w:cs="Times New Roman"/>
          <w:sz w:val="24"/>
          <w:szCs w:val="24"/>
          <w:lang w:eastAsia="ar-SA"/>
        </w:rPr>
        <w:t>- речевое развитие;</w:t>
      </w:r>
    </w:p>
    <w:p w:rsidR="00856BA2" w:rsidRPr="00856BA2" w:rsidRDefault="00856BA2" w:rsidP="00856BA2">
      <w:pPr>
        <w:suppressAutoHyphens/>
        <w:spacing w:after="0" w:line="276" w:lineRule="auto"/>
        <w:ind w:right="51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856BA2">
        <w:rPr>
          <w:rFonts w:ascii="Times New Roman" w:eastAsia="Calibri" w:hAnsi="Times New Roman" w:cs="Times New Roman"/>
          <w:sz w:val="24"/>
          <w:szCs w:val="24"/>
          <w:lang w:eastAsia="ar-SA"/>
        </w:rPr>
        <w:t>- художественно-эстетическое развитие;</w:t>
      </w:r>
    </w:p>
    <w:p w:rsidR="00856BA2" w:rsidRPr="00856BA2" w:rsidRDefault="00856BA2" w:rsidP="00856BA2">
      <w:pPr>
        <w:suppressAutoHyphens/>
        <w:spacing w:after="0" w:line="276" w:lineRule="auto"/>
        <w:ind w:right="51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856BA2">
        <w:rPr>
          <w:rFonts w:ascii="Times New Roman" w:eastAsia="Calibri" w:hAnsi="Times New Roman" w:cs="Times New Roman"/>
          <w:sz w:val="24"/>
          <w:szCs w:val="24"/>
          <w:lang w:eastAsia="ar-SA"/>
        </w:rPr>
        <w:t>- физическое развитие.</w:t>
      </w:r>
    </w:p>
    <w:p w:rsidR="00856BA2" w:rsidRPr="00856BA2" w:rsidRDefault="00856BA2" w:rsidP="00856BA2">
      <w:pPr>
        <w:suppressAutoHyphens/>
        <w:spacing w:after="0" w:line="276" w:lineRule="auto"/>
        <w:ind w:right="51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856BA2">
        <w:rPr>
          <w:rFonts w:ascii="Times New Roman" w:eastAsia="Calibri" w:hAnsi="Times New Roman" w:cs="Times New Roman"/>
          <w:sz w:val="24"/>
          <w:szCs w:val="24"/>
          <w:lang w:eastAsia="ar-SA"/>
        </w:rPr>
        <w:t>Рабочая программа предназначена для детей 2-3 лет и рассчитана на 3</w:t>
      </w:r>
      <w:r w:rsidRPr="00D601CD">
        <w:rPr>
          <w:rFonts w:ascii="Times New Roman" w:eastAsia="Calibri" w:hAnsi="Times New Roman" w:cs="Times New Roman"/>
          <w:sz w:val="24"/>
          <w:szCs w:val="24"/>
          <w:lang w:eastAsia="ar-SA"/>
        </w:rPr>
        <w:t>8</w:t>
      </w:r>
      <w:r w:rsidRPr="00856BA2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недель, что соответствует годовому календарно-образовательному графику.</w:t>
      </w:r>
    </w:p>
    <w:p w:rsidR="00856BA2" w:rsidRPr="00856BA2" w:rsidRDefault="00856BA2" w:rsidP="00856BA2">
      <w:pPr>
        <w:suppressAutoHyphens/>
        <w:spacing w:after="0" w:line="276" w:lineRule="auto"/>
        <w:ind w:right="51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856BA2">
        <w:rPr>
          <w:rFonts w:ascii="Times New Roman" w:eastAsia="Calibri" w:hAnsi="Times New Roman" w:cs="Times New Roman"/>
          <w:sz w:val="24"/>
          <w:szCs w:val="24"/>
          <w:lang w:eastAsia="ar-SA"/>
        </w:rPr>
        <w:t>Содержание детской деятельности распределено по месяцам и</w:t>
      </w:r>
      <w:r w:rsidR="00D601CD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неделям и представляет </w:t>
      </w:r>
      <w:proofErr w:type="gramStart"/>
      <w:r w:rsidR="00D601CD">
        <w:rPr>
          <w:rFonts w:ascii="Times New Roman" w:eastAsia="Calibri" w:hAnsi="Times New Roman" w:cs="Times New Roman"/>
          <w:sz w:val="24"/>
          <w:szCs w:val="24"/>
          <w:lang w:eastAsia="ar-SA"/>
        </w:rPr>
        <w:t>систему</w:t>
      </w:r>
      <w:proofErr w:type="gramEnd"/>
      <w:r w:rsidR="00D601CD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</w:t>
      </w:r>
      <w:r w:rsidRPr="00856BA2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рассчитанную на один учебный год. Программа является открытой и предусматривает вариативность, интеграцию, изменения и дополнение по мере профессиональной необходимости. </w:t>
      </w:r>
    </w:p>
    <w:p w:rsidR="00856BA2" w:rsidRPr="00856BA2" w:rsidRDefault="00856BA2" w:rsidP="00856BA2">
      <w:pPr>
        <w:suppressAutoHyphens/>
        <w:spacing w:after="0" w:line="276" w:lineRule="auto"/>
        <w:ind w:right="51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856BA2" w:rsidRPr="00856BA2" w:rsidRDefault="00856BA2" w:rsidP="00856BA2">
      <w:pPr>
        <w:suppressAutoHyphens/>
        <w:spacing w:after="0" w:line="276" w:lineRule="auto"/>
        <w:ind w:right="51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856BA2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Цель:</w:t>
      </w:r>
      <w:r w:rsidRPr="00856BA2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 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к жизни в современном обществе, к обучению в школе, обеспечение безопасности жизнедеятельности дошкольника. </w:t>
      </w:r>
    </w:p>
    <w:p w:rsidR="00856BA2" w:rsidRPr="00D601CD" w:rsidRDefault="00856BA2" w:rsidP="00856BA2">
      <w:pPr>
        <w:suppressAutoHyphens/>
        <w:spacing w:after="0" w:line="240" w:lineRule="auto"/>
        <w:ind w:right="51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</w:p>
    <w:p w:rsidR="00856BA2" w:rsidRPr="00856BA2" w:rsidRDefault="00856BA2" w:rsidP="00856BA2">
      <w:pPr>
        <w:suppressAutoHyphens/>
        <w:spacing w:after="0" w:line="240" w:lineRule="auto"/>
        <w:ind w:right="51"/>
        <w:jc w:val="both"/>
        <w:rPr>
          <w:rFonts w:ascii="Times New Roman" w:eastAsia="Calibri" w:hAnsi="Times New Roman" w:cs="Times New Roman"/>
          <w:b/>
          <w:sz w:val="24"/>
          <w:szCs w:val="24"/>
          <w:lang w:eastAsia="ar-SA"/>
        </w:rPr>
      </w:pPr>
      <w:r w:rsidRPr="00856BA2">
        <w:rPr>
          <w:rFonts w:ascii="Times New Roman" w:eastAsia="Calibri" w:hAnsi="Times New Roman" w:cs="Times New Roman"/>
          <w:b/>
          <w:sz w:val="24"/>
          <w:szCs w:val="24"/>
          <w:lang w:eastAsia="ar-SA"/>
        </w:rPr>
        <w:t>Планируемые результаты освоения программы (целевые ориентиры)</w:t>
      </w:r>
    </w:p>
    <w:p w:rsidR="00856BA2" w:rsidRPr="00856BA2" w:rsidRDefault="00856BA2" w:rsidP="00856BA2">
      <w:pPr>
        <w:suppressAutoHyphens/>
        <w:spacing w:after="0" w:line="240" w:lineRule="auto"/>
        <w:ind w:right="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856BA2" w:rsidRPr="00856BA2" w:rsidRDefault="00856BA2" w:rsidP="00856BA2">
      <w:pPr>
        <w:suppressAutoHyphens/>
        <w:spacing w:after="0" w:line="240" w:lineRule="auto"/>
        <w:ind w:right="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856BA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 соответствии с ФГОС ДО специфика дошкольного детства и системные особенности дошкольного образования делают неправомерными требования от ребенка дошкольного возраста конкретных образовательных достижений. Поэтому результаты освоения Программы представляют собой возрастные характеристики возможных достижений ребенка раннего дошкольного возраста.</w:t>
      </w:r>
    </w:p>
    <w:p w:rsidR="00856BA2" w:rsidRPr="00856BA2" w:rsidRDefault="00856BA2" w:rsidP="00856BA2">
      <w:pPr>
        <w:suppressAutoHyphens/>
        <w:spacing w:after="0" w:line="240" w:lineRule="auto"/>
        <w:ind w:right="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856BA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lastRenderedPageBreak/>
        <w:t>Степень реального развития этих возрастных характеристик и способности ребенка их проявлять могут существенно варьировать в силу различий в жизненных условиях и индивидуальных особенностей развития конкретного ребенка.</w:t>
      </w:r>
    </w:p>
    <w:p w:rsidR="00856BA2" w:rsidRPr="00856BA2" w:rsidRDefault="00856BA2" w:rsidP="00856BA2">
      <w:pPr>
        <w:suppressAutoHyphens/>
        <w:spacing w:after="0" w:line="240" w:lineRule="auto"/>
        <w:ind w:right="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856BA2" w:rsidRPr="00856BA2" w:rsidRDefault="00856BA2" w:rsidP="00856BA2">
      <w:pPr>
        <w:suppressAutoHyphens/>
        <w:spacing w:after="0" w:line="240" w:lineRule="auto"/>
        <w:ind w:right="51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  <w:r w:rsidRPr="00856BA2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  <w:t>Целевые ориентиры в раннем возрасте</w:t>
      </w:r>
    </w:p>
    <w:p w:rsidR="00856BA2" w:rsidRPr="00856BA2" w:rsidRDefault="00856BA2" w:rsidP="00856BA2">
      <w:pPr>
        <w:numPr>
          <w:ilvl w:val="0"/>
          <w:numId w:val="1"/>
        </w:numPr>
        <w:suppressAutoHyphens/>
        <w:spacing w:after="0" w:line="240" w:lineRule="auto"/>
        <w:ind w:right="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856BA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ребенок интересуется окружающими предметами и активно действует с ними; эмоционально вовлечен в действия с игрушками и другими предметами, стремится проявлять настойчивость в достижении результата своих действий;</w:t>
      </w:r>
    </w:p>
    <w:p w:rsidR="00856BA2" w:rsidRPr="00856BA2" w:rsidRDefault="00856BA2" w:rsidP="00856BA2">
      <w:pPr>
        <w:numPr>
          <w:ilvl w:val="0"/>
          <w:numId w:val="1"/>
        </w:numPr>
        <w:suppressAutoHyphens/>
        <w:spacing w:after="0" w:line="240" w:lineRule="auto"/>
        <w:ind w:right="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856BA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использует специфические, культурно фиксированные предметные действия, знает назначение бытовых предметов и умеет пользоваться ими. Владеет простейшими навыками самообслуживания, стремится проявлять самостоятельность в бытовом и игровом поведении;</w:t>
      </w:r>
    </w:p>
    <w:p w:rsidR="00856BA2" w:rsidRPr="00856BA2" w:rsidRDefault="00856BA2" w:rsidP="00856BA2">
      <w:pPr>
        <w:numPr>
          <w:ilvl w:val="0"/>
          <w:numId w:val="1"/>
        </w:numPr>
        <w:suppressAutoHyphens/>
        <w:spacing w:after="0" w:line="240" w:lineRule="auto"/>
        <w:ind w:right="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856BA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владеет активной речью, включенной в общение; может обращаться с вопросами и просьбами, понимает речь взрослых; знает названия окружающих предметов и игрушек;</w:t>
      </w:r>
    </w:p>
    <w:p w:rsidR="00856BA2" w:rsidRPr="00856BA2" w:rsidRDefault="00856BA2" w:rsidP="00856BA2">
      <w:pPr>
        <w:numPr>
          <w:ilvl w:val="0"/>
          <w:numId w:val="1"/>
        </w:numPr>
        <w:suppressAutoHyphens/>
        <w:spacing w:after="0" w:line="240" w:lineRule="auto"/>
        <w:ind w:right="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856BA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стремится к общению с взрослыми и активно подражает им в движениях и действиях; появляются игры, в которых ребенок воспроизводит действия взрослого;</w:t>
      </w:r>
    </w:p>
    <w:p w:rsidR="00856BA2" w:rsidRPr="00856BA2" w:rsidRDefault="00856BA2" w:rsidP="00856BA2">
      <w:pPr>
        <w:numPr>
          <w:ilvl w:val="0"/>
          <w:numId w:val="1"/>
        </w:numPr>
        <w:suppressAutoHyphens/>
        <w:spacing w:after="0" w:line="240" w:lineRule="auto"/>
        <w:ind w:right="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856BA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проявляет интерес к сверстникам; наблюдает за их действиями и подражает им;</w:t>
      </w:r>
    </w:p>
    <w:p w:rsidR="00856BA2" w:rsidRPr="00856BA2" w:rsidRDefault="00856BA2" w:rsidP="00856BA2">
      <w:pPr>
        <w:numPr>
          <w:ilvl w:val="0"/>
          <w:numId w:val="1"/>
        </w:numPr>
        <w:suppressAutoHyphens/>
        <w:spacing w:after="0" w:line="240" w:lineRule="auto"/>
        <w:ind w:right="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856BA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проявляет интерес к стихам, песням и сказкам, рассматриванию картинки, стремится двигаться под музыку; эмоционально откликается на различные произведения культуры и искусства;</w:t>
      </w:r>
    </w:p>
    <w:p w:rsidR="00856BA2" w:rsidRPr="00856BA2" w:rsidRDefault="00856BA2" w:rsidP="00856BA2">
      <w:pPr>
        <w:numPr>
          <w:ilvl w:val="0"/>
          <w:numId w:val="1"/>
        </w:numPr>
        <w:suppressAutoHyphens/>
        <w:spacing w:after="0" w:line="240" w:lineRule="auto"/>
        <w:ind w:right="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856BA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у ребенка развита крупная моторика, он стремится осваивать различные виды движения (бег, лазанье, перешагивание).</w:t>
      </w:r>
      <w:bookmarkStart w:id="0" w:name="Par336"/>
      <w:bookmarkEnd w:id="0"/>
    </w:p>
    <w:p w:rsidR="00856BA2" w:rsidRPr="00856BA2" w:rsidRDefault="00856BA2" w:rsidP="00856BA2">
      <w:pPr>
        <w:suppressAutoHyphens/>
        <w:spacing w:after="0" w:line="240" w:lineRule="auto"/>
        <w:ind w:right="51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shd w:val="clear" w:color="auto" w:fill="FFFFFF"/>
          <w:lang w:eastAsia="ru-RU"/>
        </w:rPr>
      </w:pPr>
      <w:r w:rsidRPr="00856BA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 xml:space="preserve">                                                                                                                                                  </w:t>
      </w:r>
    </w:p>
    <w:p w:rsidR="00856BA2" w:rsidRPr="00856BA2" w:rsidRDefault="00856BA2" w:rsidP="00856BA2">
      <w:pPr>
        <w:suppressAutoHyphens/>
        <w:spacing w:after="0" w:line="240" w:lineRule="auto"/>
        <w:ind w:right="51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highlight w:val="yellow"/>
          <w:shd w:val="clear" w:color="auto" w:fill="FFFFFF"/>
          <w:lang w:eastAsia="ru-RU"/>
        </w:rPr>
      </w:pPr>
    </w:p>
    <w:p w:rsidR="00856BA2" w:rsidRPr="00856BA2" w:rsidRDefault="00856BA2" w:rsidP="00856BA2">
      <w:pPr>
        <w:suppressAutoHyphens/>
        <w:spacing w:after="0" w:line="240" w:lineRule="auto"/>
        <w:ind w:right="51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  <w:r w:rsidRPr="00856BA2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  <w:t>Целевые ориентиры на этапе завершения дошкольного образования (к 3 годам)</w:t>
      </w:r>
    </w:p>
    <w:p w:rsidR="00856BA2" w:rsidRPr="00856BA2" w:rsidRDefault="00856BA2" w:rsidP="00856BA2">
      <w:pPr>
        <w:suppressAutoHyphens/>
        <w:spacing w:after="0" w:line="240" w:lineRule="auto"/>
        <w:ind w:right="51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</w:p>
    <w:p w:rsidR="00856BA2" w:rsidRPr="00856BA2" w:rsidRDefault="00856BA2" w:rsidP="00856BA2">
      <w:pPr>
        <w:suppressAutoHyphens/>
        <w:spacing w:after="0" w:line="240" w:lineRule="auto"/>
        <w:ind w:right="51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856BA2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- ребенок овладевает основными культурными способами деятельности, проявляет инициативу и самостоятельность в разных видах деятельности – игре, общении, познавательно - исследовательской деятельности, конструировании и </w:t>
      </w:r>
      <w:proofErr w:type="spellStart"/>
      <w:r w:rsidRPr="00856BA2">
        <w:rPr>
          <w:rFonts w:ascii="Times New Roman" w:eastAsia="Calibri" w:hAnsi="Times New Roman" w:cs="Times New Roman"/>
          <w:sz w:val="24"/>
          <w:szCs w:val="24"/>
          <w:lang w:eastAsia="ar-SA"/>
        </w:rPr>
        <w:t>др</w:t>
      </w:r>
      <w:proofErr w:type="spellEnd"/>
      <w:r w:rsidRPr="00856BA2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; способен выбирать себе род занятий, участников по совместной деятельности; </w:t>
      </w:r>
    </w:p>
    <w:p w:rsidR="00856BA2" w:rsidRPr="00856BA2" w:rsidRDefault="00856BA2" w:rsidP="00856BA2">
      <w:pPr>
        <w:suppressAutoHyphens/>
        <w:spacing w:after="0" w:line="240" w:lineRule="auto"/>
        <w:ind w:right="51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856BA2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- 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играх. Способен договариваться, учитывать интересы и чувства других, сопереживать неудачам и радоваться успехам других, адекватно проявлять свои чувства, в том числе чувство веры в себя, старается разрешать конфликты; </w:t>
      </w:r>
    </w:p>
    <w:p w:rsidR="00856BA2" w:rsidRPr="00856BA2" w:rsidRDefault="00856BA2" w:rsidP="00856BA2">
      <w:pPr>
        <w:suppressAutoHyphens/>
        <w:spacing w:after="0" w:line="240" w:lineRule="auto"/>
        <w:ind w:right="51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856BA2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- ребенок обладает развитым воображением, которое реализуется в разных видах деятельности, и прежде всего в игре; ребенок владеет разными формами и видами игры, различает условную и реальную ситуацию, умеет подчиняться разным правилам и социальным нормам; </w:t>
      </w:r>
    </w:p>
    <w:p w:rsidR="00856BA2" w:rsidRPr="00856BA2" w:rsidRDefault="00856BA2" w:rsidP="00856BA2">
      <w:pPr>
        <w:suppressAutoHyphens/>
        <w:spacing w:after="0" w:line="240" w:lineRule="auto"/>
        <w:ind w:right="51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856BA2">
        <w:rPr>
          <w:rFonts w:ascii="Times New Roman" w:eastAsia="Calibri" w:hAnsi="Times New Roman" w:cs="Times New Roman"/>
          <w:sz w:val="24"/>
          <w:szCs w:val="24"/>
          <w:lang w:eastAsia="ar-SA"/>
        </w:rPr>
        <w:t>- ребенок достаточно хорошо владеет устной речью, может выражать свои мысли и желания, может использовать речь для выражения своих мыслей, чувств и желаний, построения речевого высказывания в ситуации общения, может выделять звуки в словах, у ребенка складываются предпосылки грамотности;</w:t>
      </w:r>
    </w:p>
    <w:p w:rsidR="00856BA2" w:rsidRPr="00856BA2" w:rsidRDefault="00856BA2" w:rsidP="00856BA2">
      <w:pPr>
        <w:suppressAutoHyphens/>
        <w:spacing w:after="0" w:line="240" w:lineRule="auto"/>
        <w:ind w:right="51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856BA2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- у ребенка развита крупная и мелкая моторика; он подвижен, вынослив, владеет основными движениями, может контролировать свои движения и управлять ими; </w:t>
      </w:r>
    </w:p>
    <w:p w:rsidR="00856BA2" w:rsidRPr="00856BA2" w:rsidRDefault="00856BA2" w:rsidP="00856BA2">
      <w:pPr>
        <w:suppressAutoHyphens/>
        <w:spacing w:after="0" w:line="240" w:lineRule="auto"/>
        <w:ind w:right="51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856BA2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- ребенок способен к волевым усилиям, может следовать социальным нормам поведения и правилам в разных видах деятельности, во взаимоотношениях со взрослыми и сверстниками, может соблюдать правила безопасного поведения и личной гигиены; </w:t>
      </w:r>
    </w:p>
    <w:p w:rsidR="00856BA2" w:rsidRPr="00856BA2" w:rsidRDefault="00856BA2" w:rsidP="00856BA2">
      <w:pPr>
        <w:suppressAutoHyphens/>
        <w:spacing w:after="0" w:line="240" w:lineRule="auto"/>
        <w:ind w:right="51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856BA2">
        <w:rPr>
          <w:rFonts w:ascii="Times New Roman" w:eastAsia="Calibri" w:hAnsi="Times New Roman" w:cs="Times New Roman"/>
          <w:sz w:val="24"/>
          <w:szCs w:val="24"/>
          <w:lang w:eastAsia="ar-SA"/>
        </w:rPr>
        <w:t xml:space="preserve">- ребенок проявляет любознательность, задает вопросы и сверстникам, интересуется причинно-следственными связями, пытается самостоятельно придумывать объяснения </w:t>
      </w:r>
      <w:r w:rsidRPr="00856BA2">
        <w:rPr>
          <w:rFonts w:ascii="Times New Roman" w:eastAsia="Calibri" w:hAnsi="Times New Roman" w:cs="Times New Roman"/>
          <w:sz w:val="24"/>
          <w:szCs w:val="24"/>
          <w:lang w:eastAsia="ar-SA"/>
        </w:rPr>
        <w:lastRenderedPageBreak/>
        <w:t xml:space="preserve">явлениям природы и поступкам людей; склонен наблюдать, экспериментировать.  обладает начальными знаниями о себе, о природном и социальном мире, в котором он живет; </w:t>
      </w:r>
    </w:p>
    <w:p w:rsidR="00856BA2" w:rsidRPr="00856BA2" w:rsidRDefault="00856BA2" w:rsidP="00856BA2">
      <w:pPr>
        <w:suppressAutoHyphens/>
        <w:spacing w:after="0" w:line="240" w:lineRule="auto"/>
        <w:ind w:right="51"/>
        <w:jc w:val="both"/>
        <w:rPr>
          <w:rFonts w:ascii="Times New Roman" w:eastAsia="Calibri" w:hAnsi="Times New Roman" w:cs="Times New Roman"/>
          <w:sz w:val="24"/>
          <w:szCs w:val="24"/>
          <w:lang w:eastAsia="ar-SA"/>
        </w:rPr>
      </w:pPr>
      <w:r w:rsidRPr="00856BA2">
        <w:rPr>
          <w:rFonts w:ascii="Times New Roman" w:eastAsia="Calibri" w:hAnsi="Times New Roman" w:cs="Times New Roman"/>
          <w:sz w:val="24"/>
          <w:szCs w:val="24"/>
          <w:lang w:eastAsia="ar-SA"/>
        </w:rPr>
        <w:t>- 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т.п.; ребенок способен к принятию собственных решений, опираясь на свои знания и умения в различных видах деятельности.</w:t>
      </w:r>
    </w:p>
    <w:p w:rsidR="00856BA2" w:rsidRPr="00D601CD" w:rsidRDefault="00856BA2" w:rsidP="00856BA2">
      <w:pPr>
        <w:suppressAutoHyphens/>
        <w:spacing w:after="0" w:line="240" w:lineRule="auto"/>
        <w:ind w:right="51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</w:p>
    <w:p w:rsidR="00856BA2" w:rsidRPr="00856BA2" w:rsidRDefault="00856BA2" w:rsidP="00D601CD">
      <w:pPr>
        <w:suppressAutoHyphens/>
        <w:spacing w:after="0" w:line="240" w:lineRule="auto"/>
        <w:ind w:right="51" w:firstLine="708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  <w:r w:rsidRPr="00D601C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 с</w:t>
      </w:r>
      <w:r w:rsidRPr="00856BA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одержательн</w:t>
      </w:r>
      <w:r w:rsidRPr="00D601C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ом</w:t>
      </w:r>
      <w:r w:rsidRPr="00856BA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раздел</w:t>
      </w:r>
      <w:r w:rsidRPr="00D601C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е</w:t>
      </w:r>
      <w:r w:rsidRPr="00856BA2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программы </w:t>
      </w:r>
      <w:r w:rsidRPr="00D601C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дается</w:t>
      </w:r>
      <w:r w:rsidRPr="00D601CD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 w:rsidRPr="00D601CD">
        <w:rPr>
          <w:rFonts w:ascii="Times New Roman" w:eastAsia="Calibri" w:hAnsi="Times New Roman" w:cs="Times New Roman"/>
          <w:sz w:val="24"/>
          <w:szCs w:val="24"/>
          <w:lang w:eastAsia="ar-SA"/>
        </w:rPr>
        <w:t>о</w:t>
      </w:r>
      <w:r w:rsidRPr="00856BA2">
        <w:rPr>
          <w:rFonts w:ascii="Times New Roman" w:eastAsia="Calibri" w:hAnsi="Times New Roman" w:cs="Times New Roman"/>
          <w:sz w:val="24"/>
          <w:szCs w:val="24"/>
          <w:lang w:eastAsia="ar-SA"/>
        </w:rPr>
        <w:t>писание образовательной деятельности в соответствии с направлением развития воспитанника:</w:t>
      </w:r>
      <w:r w:rsidRPr="00D601CD"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 w:rsidRPr="00856BA2">
        <w:rPr>
          <w:rFonts w:ascii="Times New Roman" w:eastAsia="Calibri" w:hAnsi="Times New Roman" w:cs="Times New Roman"/>
          <w:sz w:val="24"/>
          <w:szCs w:val="24"/>
          <w:lang w:eastAsia="ar-SA"/>
        </w:rPr>
        <w:t>«Социально-коммуникативное развитие», «Познавательное развитие», «Речевое развитие», «Художественно-эстетическое развитие», «Физическое развитие». Задачи психолого-педагогической работы по формированию физических, интеллектуальных и личностных качеств детей решаются интегрировано в ходе освоения всех образовательных областей в рамках образовательной деятельности и в ходе режимных моментов – как в совместной деятельности взрослого и детей, так и в самостоятельной деятельности дошкольников.</w:t>
      </w:r>
    </w:p>
    <w:p w:rsidR="00D601CD" w:rsidRDefault="00D601CD" w:rsidP="00856BA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56BA2" w:rsidRPr="00D601CD" w:rsidRDefault="00856BA2" w:rsidP="00D601CD">
      <w:pPr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D601CD">
        <w:rPr>
          <w:rFonts w:ascii="Times New Roman" w:hAnsi="Times New Roman" w:cs="Times New Roman"/>
          <w:b/>
          <w:sz w:val="24"/>
          <w:szCs w:val="24"/>
        </w:rPr>
        <w:t xml:space="preserve">Часть программы, формируемая участниками образовательных </w:t>
      </w:r>
      <w:proofErr w:type="gramStart"/>
      <w:r w:rsidRPr="00D601CD">
        <w:rPr>
          <w:rFonts w:ascii="Times New Roman" w:hAnsi="Times New Roman" w:cs="Times New Roman"/>
          <w:b/>
          <w:sz w:val="24"/>
          <w:szCs w:val="24"/>
        </w:rPr>
        <w:t>отношений</w:t>
      </w:r>
      <w:r w:rsidR="00D601CD">
        <w:rPr>
          <w:rFonts w:ascii="Times New Roman" w:hAnsi="Times New Roman" w:cs="Times New Roman"/>
          <w:sz w:val="24"/>
          <w:szCs w:val="24"/>
        </w:rPr>
        <w:t>,</w:t>
      </w:r>
      <w:r w:rsidRPr="00D601CD">
        <w:rPr>
          <w:rFonts w:ascii="Times New Roman" w:hAnsi="Times New Roman" w:cs="Times New Roman"/>
          <w:sz w:val="24"/>
          <w:szCs w:val="24"/>
        </w:rPr>
        <w:t xml:space="preserve">  представленная</w:t>
      </w:r>
      <w:proofErr w:type="gramEnd"/>
      <w:r w:rsidRPr="00D601CD">
        <w:rPr>
          <w:rFonts w:ascii="Times New Roman" w:hAnsi="Times New Roman" w:cs="Times New Roman"/>
          <w:sz w:val="24"/>
          <w:szCs w:val="24"/>
        </w:rPr>
        <w:t xml:space="preserve"> в Программе, основана на применении</w:t>
      </w:r>
      <w:r w:rsidRPr="00D601CD">
        <w:rPr>
          <w:rFonts w:ascii="Times New Roman" w:hAnsi="Times New Roman" w:cs="Times New Roman"/>
          <w:bCs/>
          <w:sz w:val="24"/>
          <w:szCs w:val="24"/>
        </w:rPr>
        <w:t xml:space="preserve"> Программы общеразвивающей направленности «КРОХА»</w:t>
      </w:r>
      <w:r w:rsidRPr="00D601CD">
        <w:rPr>
          <w:rFonts w:ascii="Times New Roman" w:hAnsi="Times New Roman" w:cs="Times New Roman"/>
          <w:sz w:val="24"/>
          <w:szCs w:val="24"/>
        </w:rPr>
        <w:t xml:space="preserve"> по воспитанию и развитию детей раннего возраста в условиях Учреждения</w:t>
      </w:r>
      <w:r w:rsidRPr="00D601CD">
        <w:rPr>
          <w:rFonts w:ascii="Times New Roman" w:hAnsi="Times New Roman" w:cs="Times New Roman"/>
          <w:bCs/>
          <w:sz w:val="24"/>
          <w:szCs w:val="24"/>
        </w:rPr>
        <w:t>.</w:t>
      </w:r>
    </w:p>
    <w:p w:rsidR="00856BA2" w:rsidRPr="00D601CD" w:rsidRDefault="00856BA2" w:rsidP="00D601CD">
      <w:pPr>
        <w:jc w:val="both"/>
        <w:rPr>
          <w:rFonts w:ascii="Times New Roman" w:hAnsi="Times New Roman" w:cs="Times New Roman"/>
          <w:sz w:val="24"/>
          <w:szCs w:val="24"/>
        </w:rPr>
      </w:pPr>
      <w:r w:rsidRPr="00D601CD">
        <w:rPr>
          <w:rFonts w:ascii="Times New Roman" w:hAnsi="Times New Roman" w:cs="Times New Roman"/>
          <w:b/>
          <w:bCs/>
          <w:sz w:val="24"/>
          <w:szCs w:val="24"/>
        </w:rPr>
        <w:t>Цель программы</w:t>
      </w:r>
      <w:r w:rsidRPr="00D601CD">
        <w:rPr>
          <w:rFonts w:ascii="Times New Roman" w:hAnsi="Times New Roman" w:cs="Times New Roman"/>
          <w:bCs/>
          <w:sz w:val="24"/>
          <w:szCs w:val="24"/>
        </w:rPr>
        <w:t xml:space="preserve"> — комплексное воспитание и развитие детей в возрасте до трёх лет.</w:t>
      </w:r>
    </w:p>
    <w:p w:rsidR="00856BA2" w:rsidRPr="00D601CD" w:rsidRDefault="00856BA2" w:rsidP="00856BA2">
      <w:pPr>
        <w:jc w:val="both"/>
        <w:rPr>
          <w:rFonts w:ascii="Times New Roman" w:hAnsi="Times New Roman" w:cs="Times New Roman"/>
          <w:sz w:val="24"/>
          <w:szCs w:val="24"/>
        </w:rPr>
      </w:pPr>
      <w:r w:rsidRPr="00D601CD">
        <w:rPr>
          <w:rFonts w:ascii="Times New Roman" w:hAnsi="Times New Roman" w:cs="Times New Roman"/>
          <w:sz w:val="24"/>
          <w:szCs w:val="24"/>
        </w:rPr>
        <w:t xml:space="preserve">Программа предусматривает разно уровневый, индивидуально-дифференцированный подход к ребёнку. В основе программы лежат гуманистические принципы, признающие за ребёнком право быть личностью. </w:t>
      </w:r>
    </w:p>
    <w:p w:rsidR="00856BA2" w:rsidRPr="00D601CD" w:rsidRDefault="00856BA2" w:rsidP="00856BA2">
      <w:pPr>
        <w:spacing w:line="276" w:lineRule="auto"/>
        <w:ind w:firstLine="397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D601CD">
        <w:rPr>
          <w:rFonts w:ascii="Times New Roman" w:hAnsi="Times New Roman" w:cs="Times New Roman"/>
          <w:sz w:val="24"/>
          <w:szCs w:val="24"/>
        </w:rPr>
        <w:t>Программа состоит из нескольких разделов, охватывающих наиболее важные стороны развития детей раннего возраста: физическое воспитание, охрана и укрепление здоровья,</w:t>
      </w:r>
      <w:r w:rsidRPr="00D601C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 w:rsidRPr="00D601C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развитие движений, навыки самообслуживания, речевое развитие, различные игр</w:t>
      </w:r>
      <w:r w:rsidRPr="00D601C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</w:t>
      </w:r>
      <w:r w:rsidRPr="00D601C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вые технологии. </w:t>
      </w:r>
    </w:p>
    <w:p w:rsidR="00856BA2" w:rsidRPr="00856BA2" w:rsidRDefault="00856BA2" w:rsidP="00856BA2">
      <w:pPr>
        <w:spacing w:after="0" w:line="240" w:lineRule="auto"/>
        <w:ind w:firstLine="39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6BA2">
        <w:rPr>
          <w:rFonts w:ascii="Times New Roman" w:eastAsia="Times New Roman" w:hAnsi="Times New Roman" w:cs="Times New Roman"/>
          <w:sz w:val="24"/>
          <w:szCs w:val="24"/>
          <w:lang w:eastAsia="ru-RU"/>
        </w:rPr>
        <w:t>УМК к программе:</w:t>
      </w:r>
    </w:p>
    <w:p w:rsidR="00856BA2" w:rsidRPr="00856BA2" w:rsidRDefault="00856BA2" w:rsidP="00856BA2">
      <w:pPr>
        <w:numPr>
          <w:ilvl w:val="0"/>
          <w:numId w:val="3"/>
        </w:numPr>
        <w:suppressAutoHyphens/>
        <w:spacing w:after="200" w:line="240" w:lineRule="auto"/>
        <w:ind w:right="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6B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Кроха. Программа воспитания и развития детей раннего возраста в условиях дошкольных учреждений; авторы - Г.Г. Григорьева, Н.П. </w:t>
      </w:r>
      <w:proofErr w:type="spellStart"/>
      <w:r w:rsidRPr="00856BA2">
        <w:rPr>
          <w:rFonts w:ascii="Times New Roman" w:eastAsia="Times New Roman" w:hAnsi="Times New Roman" w:cs="Times New Roman"/>
          <w:sz w:val="24"/>
          <w:szCs w:val="24"/>
          <w:lang w:eastAsia="ru-RU"/>
        </w:rPr>
        <w:t>Кочетова</w:t>
      </w:r>
      <w:proofErr w:type="spellEnd"/>
      <w:r w:rsidRPr="00856BA2">
        <w:rPr>
          <w:rFonts w:ascii="Times New Roman" w:eastAsia="Times New Roman" w:hAnsi="Times New Roman" w:cs="Times New Roman"/>
          <w:sz w:val="24"/>
          <w:szCs w:val="24"/>
          <w:lang w:eastAsia="ru-RU"/>
        </w:rPr>
        <w:t>, Д.В. Сергеева.</w:t>
      </w:r>
    </w:p>
    <w:p w:rsidR="00856BA2" w:rsidRPr="00856BA2" w:rsidRDefault="00856BA2" w:rsidP="00856BA2">
      <w:pPr>
        <w:numPr>
          <w:ilvl w:val="0"/>
          <w:numId w:val="3"/>
        </w:numPr>
        <w:suppressAutoHyphens/>
        <w:spacing w:after="200" w:line="240" w:lineRule="auto"/>
        <w:ind w:right="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5" w:history="1">
        <w:r w:rsidRPr="00856BA2">
          <w:rPr>
            <w:rFonts w:ascii="Times New Roman" w:eastAsia="Times New Roman" w:hAnsi="Times New Roman" w:cs="Times New Roman"/>
            <w:bCs/>
            <w:sz w:val="24"/>
            <w:szCs w:val="24"/>
            <w:shd w:val="clear" w:color="auto" w:fill="FFFFFF"/>
            <w:lang w:eastAsia="ru-RU"/>
          </w:rPr>
          <w:t>Кроха. Методические рекомендации к программе воспитания и развития детей раннего возраста в условиях дошкольных учреждений</w:t>
        </w:r>
      </w:hyperlink>
      <w:r w:rsidRPr="00856BA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;</w:t>
      </w:r>
      <w:r w:rsidRPr="00856B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авторы- Г.Г. Григорьева, Н.П. </w:t>
      </w:r>
      <w:proofErr w:type="spellStart"/>
      <w:r w:rsidRPr="00856BA2">
        <w:rPr>
          <w:rFonts w:ascii="Times New Roman" w:eastAsia="Times New Roman" w:hAnsi="Times New Roman" w:cs="Times New Roman"/>
          <w:sz w:val="24"/>
          <w:szCs w:val="24"/>
          <w:lang w:eastAsia="ru-RU"/>
        </w:rPr>
        <w:t>Кочетова</w:t>
      </w:r>
      <w:proofErr w:type="spellEnd"/>
      <w:r w:rsidRPr="00856BA2">
        <w:rPr>
          <w:rFonts w:ascii="Times New Roman" w:eastAsia="Times New Roman" w:hAnsi="Times New Roman" w:cs="Times New Roman"/>
          <w:sz w:val="24"/>
          <w:szCs w:val="24"/>
          <w:lang w:eastAsia="ru-RU"/>
        </w:rPr>
        <w:t>, Д.В. Сергеева.</w:t>
      </w:r>
    </w:p>
    <w:p w:rsidR="00856BA2" w:rsidRPr="00856BA2" w:rsidRDefault="00856BA2" w:rsidP="00856BA2">
      <w:pPr>
        <w:numPr>
          <w:ilvl w:val="0"/>
          <w:numId w:val="3"/>
        </w:numPr>
        <w:suppressAutoHyphens/>
        <w:spacing w:after="200" w:line="240" w:lineRule="auto"/>
        <w:ind w:right="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6" w:history="1">
        <w:r w:rsidRPr="00856BA2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Играем с малышами. Игры и упражнения для детей раннего возраста.  Пособие для воспитателей дошкольных образовательных учреждений и родителей</w:t>
        </w:r>
      </w:hyperlink>
      <w:r w:rsidRPr="00856B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авторы- Г.Г. Григорьева, Н.П. </w:t>
      </w:r>
      <w:proofErr w:type="spellStart"/>
      <w:r w:rsidRPr="00856BA2">
        <w:rPr>
          <w:rFonts w:ascii="Times New Roman" w:eastAsia="Times New Roman" w:hAnsi="Times New Roman" w:cs="Times New Roman"/>
          <w:sz w:val="24"/>
          <w:szCs w:val="24"/>
          <w:lang w:eastAsia="ru-RU"/>
        </w:rPr>
        <w:t>Кочетова</w:t>
      </w:r>
      <w:proofErr w:type="spellEnd"/>
      <w:r w:rsidRPr="00856BA2">
        <w:rPr>
          <w:rFonts w:ascii="Times New Roman" w:eastAsia="Times New Roman" w:hAnsi="Times New Roman" w:cs="Times New Roman"/>
          <w:sz w:val="24"/>
          <w:szCs w:val="24"/>
          <w:lang w:eastAsia="ru-RU"/>
        </w:rPr>
        <w:t>, Г.В. Груба.</w:t>
      </w:r>
    </w:p>
    <w:p w:rsidR="00856BA2" w:rsidRPr="00856BA2" w:rsidRDefault="00856BA2" w:rsidP="00856BA2">
      <w:pPr>
        <w:numPr>
          <w:ilvl w:val="0"/>
          <w:numId w:val="3"/>
        </w:numPr>
        <w:suppressAutoHyphens/>
        <w:spacing w:after="200" w:line="240" w:lineRule="auto"/>
        <w:ind w:right="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7" w:history="1">
        <w:r w:rsidRPr="00856BA2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Я играю! Пособие для родителей и воспитателей</w:t>
        </w:r>
      </w:hyperlink>
      <w:r w:rsidRPr="00856BA2">
        <w:rPr>
          <w:rFonts w:ascii="Times New Roman" w:eastAsia="Times New Roman" w:hAnsi="Times New Roman" w:cs="Times New Roman"/>
          <w:sz w:val="24"/>
          <w:szCs w:val="24"/>
          <w:lang w:eastAsia="ru-RU"/>
        </w:rPr>
        <w:t>; автор- Е.В. Зворыгина.</w:t>
      </w:r>
    </w:p>
    <w:p w:rsidR="00856BA2" w:rsidRPr="00856BA2" w:rsidRDefault="00856BA2" w:rsidP="00856BA2">
      <w:pPr>
        <w:numPr>
          <w:ilvl w:val="0"/>
          <w:numId w:val="3"/>
        </w:numPr>
        <w:suppressAutoHyphens/>
        <w:spacing w:after="200" w:line="240" w:lineRule="auto"/>
        <w:ind w:right="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8" w:history="1">
        <w:r w:rsidRPr="00856BA2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Физическое воспитание и развитие детей раннего возраста.  Методическое пособие для воспитателей и родителей</w:t>
        </w:r>
      </w:hyperlink>
      <w:r w:rsidRPr="00856B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автор - Н.П. </w:t>
      </w:r>
      <w:proofErr w:type="spellStart"/>
      <w:r w:rsidRPr="00856BA2">
        <w:rPr>
          <w:rFonts w:ascii="Times New Roman" w:eastAsia="Times New Roman" w:hAnsi="Times New Roman" w:cs="Times New Roman"/>
          <w:sz w:val="24"/>
          <w:szCs w:val="24"/>
          <w:lang w:eastAsia="ru-RU"/>
        </w:rPr>
        <w:t>Кочетова</w:t>
      </w:r>
      <w:proofErr w:type="spellEnd"/>
      <w:r w:rsidRPr="00856BA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56BA2" w:rsidRPr="00856BA2" w:rsidRDefault="00856BA2" w:rsidP="00856BA2">
      <w:pPr>
        <w:numPr>
          <w:ilvl w:val="0"/>
          <w:numId w:val="3"/>
        </w:numPr>
        <w:suppressAutoHyphens/>
        <w:spacing w:after="200" w:line="240" w:lineRule="auto"/>
        <w:ind w:right="51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9" w:history="1">
        <w:r w:rsidRPr="00856BA2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Малыш в мире природы.  Методическое пособие для воспитателей и родителей</w:t>
        </w:r>
      </w:hyperlink>
      <w:r w:rsidRPr="00856BA2">
        <w:rPr>
          <w:rFonts w:ascii="Times New Roman" w:eastAsia="Times New Roman" w:hAnsi="Times New Roman" w:cs="Times New Roman"/>
          <w:sz w:val="24"/>
          <w:szCs w:val="24"/>
          <w:lang w:eastAsia="ru-RU"/>
        </w:rPr>
        <w:t>; авторы – М.В. Коробова,  Р.Ю. Белоусова.</w:t>
      </w:r>
    </w:p>
    <w:p w:rsidR="00AF765A" w:rsidRPr="00D601CD" w:rsidRDefault="00AF765A" w:rsidP="00856BA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601CD" w:rsidRPr="00D601CD" w:rsidRDefault="00D601CD" w:rsidP="00D601CD">
      <w:pPr>
        <w:pStyle w:val="Style17"/>
        <w:widowControl/>
        <w:spacing w:line="276" w:lineRule="auto"/>
        <w:ind w:firstLine="360"/>
        <w:jc w:val="both"/>
        <w:rPr>
          <w:rFonts w:ascii="Times New Roman" w:hAnsi="Times New Roman" w:cs="Times New Roman"/>
        </w:rPr>
      </w:pPr>
      <w:r w:rsidRPr="00D601CD">
        <w:rPr>
          <w:rFonts w:ascii="Times New Roman" w:hAnsi="Times New Roman" w:cs="Times New Roman"/>
        </w:rPr>
        <w:t xml:space="preserve">В программе предусмотрено включение следующих образовательных ситуаций </w:t>
      </w:r>
      <w:r w:rsidRPr="00D601CD">
        <w:rPr>
          <w:rFonts w:ascii="Times New Roman" w:hAnsi="Times New Roman" w:cs="Times New Roman"/>
        </w:rPr>
        <w:t>(</w:t>
      </w:r>
      <w:r w:rsidRPr="00D601CD">
        <w:rPr>
          <w:rFonts w:ascii="Times New Roman" w:hAnsi="Times New Roman" w:cs="Times New Roman"/>
        </w:rPr>
        <w:t>игровой, коммуникативной, познавательно-исследовательской, продуктивной, двигательной, музыкальной деятельности, чтение художественной литературы).</w:t>
      </w:r>
    </w:p>
    <w:p w:rsidR="00D601CD" w:rsidRPr="00D601CD" w:rsidRDefault="00D601CD" w:rsidP="00D601CD">
      <w:pPr>
        <w:pStyle w:val="Style17"/>
        <w:widowControl/>
        <w:spacing w:line="276" w:lineRule="auto"/>
        <w:ind w:firstLine="360"/>
        <w:jc w:val="both"/>
        <w:rPr>
          <w:rFonts w:ascii="Times New Roman" w:hAnsi="Times New Roman" w:cs="Times New Roman"/>
        </w:rPr>
      </w:pPr>
      <w:r w:rsidRPr="00D601CD">
        <w:rPr>
          <w:rFonts w:ascii="Times New Roman" w:hAnsi="Times New Roman" w:cs="Times New Roman"/>
        </w:rPr>
        <w:lastRenderedPageBreak/>
        <w:t>Данные образовательные ситуации запускают инициативную деятельности детей через постановку проблемы, требующие самостоятельного решения через привлечение внимания детей к материалам для экспериментирования и исследовательской деятельности для продуктивного творчества.</w:t>
      </w:r>
    </w:p>
    <w:p w:rsidR="00D601CD" w:rsidRDefault="00D601CD" w:rsidP="00D601CD">
      <w:pPr>
        <w:suppressAutoHyphens/>
        <w:spacing w:after="0" w:line="240" w:lineRule="auto"/>
        <w:ind w:right="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D601CD" w:rsidRPr="00D601CD" w:rsidRDefault="00D601CD" w:rsidP="00D601CD">
      <w:pPr>
        <w:suppressAutoHyphens/>
        <w:spacing w:after="0" w:line="240" w:lineRule="auto"/>
        <w:ind w:right="51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D601C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 Программе поддержки детской инициативы проявляется в свободной самостоятельной деятельности детей по выбору и интересам. Самостоятельная деятельность детей протекает преимущественно в утренний отрезок времени и во второй половине дня.</w:t>
      </w:r>
    </w:p>
    <w:p w:rsidR="00D601CD" w:rsidRPr="00D601CD" w:rsidRDefault="00D601CD" w:rsidP="00D601CD">
      <w:pPr>
        <w:suppressAutoHyphens/>
        <w:spacing w:after="0" w:line="240" w:lineRule="auto"/>
        <w:ind w:right="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D601CD" w:rsidRPr="00D601CD" w:rsidRDefault="00D601CD" w:rsidP="00D601CD">
      <w:pPr>
        <w:suppressAutoHyphens/>
        <w:spacing w:after="0" w:line="240" w:lineRule="auto"/>
        <w:ind w:right="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D601C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Формы самостоятельной инициативной деятельности: </w:t>
      </w:r>
    </w:p>
    <w:p w:rsidR="00D601CD" w:rsidRPr="00D601CD" w:rsidRDefault="00D601CD" w:rsidP="00D601CD">
      <w:pPr>
        <w:suppressAutoHyphens/>
        <w:spacing w:after="0" w:line="240" w:lineRule="auto"/>
        <w:ind w:right="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D601C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 самостоятельные ролевые игры;</w:t>
      </w:r>
    </w:p>
    <w:p w:rsidR="00D601CD" w:rsidRPr="00D601CD" w:rsidRDefault="00D601CD" w:rsidP="00D601CD">
      <w:pPr>
        <w:suppressAutoHyphens/>
        <w:spacing w:after="0" w:line="240" w:lineRule="auto"/>
        <w:ind w:right="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D601C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 дидактические игры;</w:t>
      </w:r>
    </w:p>
    <w:p w:rsidR="00D601CD" w:rsidRPr="00D601CD" w:rsidRDefault="00D601CD" w:rsidP="00D601CD">
      <w:pPr>
        <w:suppressAutoHyphens/>
        <w:spacing w:after="0" w:line="240" w:lineRule="auto"/>
        <w:ind w:right="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D601C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 речевые игры;</w:t>
      </w:r>
    </w:p>
    <w:p w:rsidR="00D601CD" w:rsidRPr="00D601CD" w:rsidRDefault="00D601CD" w:rsidP="00D601CD">
      <w:pPr>
        <w:suppressAutoHyphens/>
        <w:spacing w:after="0" w:line="240" w:lineRule="auto"/>
        <w:ind w:right="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D601C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 самостоятельная изобразительная деятельность по выбору детей</w:t>
      </w:r>
    </w:p>
    <w:p w:rsidR="00D601CD" w:rsidRPr="00D601CD" w:rsidRDefault="00D601CD" w:rsidP="00D601CD">
      <w:pPr>
        <w:suppressAutoHyphens/>
        <w:spacing w:after="0" w:line="240" w:lineRule="auto"/>
        <w:ind w:right="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D601C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Содержание индивидуальной деятельности оформлено в листе индивидуального маршрута на основании проведенной оценки деятельности воспитанников.</w:t>
      </w:r>
    </w:p>
    <w:p w:rsidR="00D601CD" w:rsidRPr="00D601CD" w:rsidRDefault="00D601CD" w:rsidP="00D601CD">
      <w:pPr>
        <w:suppressAutoHyphens/>
        <w:spacing w:after="0" w:line="240" w:lineRule="auto"/>
        <w:ind w:right="5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bookmarkStart w:id="1" w:name="_GoBack"/>
      <w:bookmarkEnd w:id="1"/>
    </w:p>
    <w:p w:rsidR="00D601CD" w:rsidRPr="00D601CD" w:rsidRDefault="00D601CD" w:rsidP="00D601CD">
      <w:pPr>
        <w:suppressAutoHyphens/>
        <w:spacing w:after="0" w:line="240" w:lineRule="auto"/>
        <w:ind w:right="51"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D601C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 тематическом планировании представлено количество видов непосредственно образовательной деятельности, другие формы ор</w:t>
      </w:r>
      <w:r w:rsidRPr="00D601C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ганизации детской деятельности </w:t>
      </w:r>
      <w:r w:rsidRPr="00D601CD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 учетом их распределения по часам.</w:t>
      </w:r>
    </w:p>
    <w:p w:rsidR="00D601CD" w:rsidRPr="00D601CD" w:rsidRDefault="00D601CD" w:rsidP="00856BA2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D601CD" w:rsidRPr="00D601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A659D7"/>
    <w:multiLevelType w:val="hybridMultilevel"/>
    <w:tmpl w:val="BB540C8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59957087"/>
    <w:multiLevelType w:val="hybridMultilevel"/>
    <w:tmpl w:val="958CA25C"/>
    <w:lvl w:ilvl="0" w:tplc="01C07DF6">
      <w:start w:val="65535"/>
      <w:numFmt w:val="bullet"/>
      <w:lvlText w:val="•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71DD7E8F"/>
    <w:multiLevelType w:val="hybridMultilevel"/>
    <w:tmpl w:val="89FADC7A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6035"/>
    <w:rsid w:val="00856BA2"/>
    <w:rsid w:val="008B6035"/>
    <w:rsid w:val="00AF765A"/>
    <w:rsid w:val="00D60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6492BE"/>
  <w15:chartTrackingRefBased/>
  <w15:docId w15:val="{56C2EE02-2F31-4239-BE6A-49C0B31029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7">
    <w:name w:val="Style17"/>
    <w:basedOn w:val="a"/>
    <w:rsid w:val="00D601CD"/>
    <w:pPr>
      <w:widowControl w:val="0"/>
      <w:suppressAutoHyphens/>
      <w:autoSpaceDE w:val="0"/>
      <w:spacing w:after="0" w:line="240" w:lineRule="auto"/>
    </w:pPr>
    <w:rPr>
      <w:rFonts w:ascii="Tahoma" w:eastAsia="Times New Roman" w:hAnsi="Tahoma" w:cs="Tahoma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o.prosv.ru/info.aspx?ob_no=44069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do.prosv.ru/info.aspx?ob_no=44068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do.prosv.ru/info.aspx?ob_no=44067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do.prosv.ru/info.aspx?ob_no=44064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do.prosv.ru/info.aspx?ob_no=4407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1548</Words>
  <Characters>8830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</dc:creator>
  <cp:keywords/>
  <dc:description/>
  <cp:lastModifiedBy>valen</cp:lastModifiedBy>
  <cp:revision>2</cp:revision>
  <dcterms:created xsi:type="dcterms:W3CDTF">2020-02-06T09:52:00Z</dcterms:created>
  <dcterms:modified xsi:type="dcterms:W3CDTF">2020-02-06T10:10:00Z</dcterms:modified>
</cp:coreProperties>
</file>